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B8" w:rsidRPr="00844360" w:rsidRDefault="003C42B8" w:rsidP="00541CB8">
      <w:pPr>
        <w:pStyle w:val="Heading2"/>
        <w:spacing w:before="0" w:line="240" w:lineRule="auto"/>
        <w:rPr>
          <w:rFonts w:asciiTheme="majorHAnsi" w:hAnsiTheme="majorHAnsi"/>
        </w:rPr>
      </w:pPr>
      <w:bookmarkStart w:id="0" w:name="_Toc427316993"/>
      <w:proofErr w:type="spellStart"/>
      <w:r>
        <w:rPr>
          <w:rFonts w:asciiTheme="majorHAnsi" w:hAnsiTheme="majorHAnsi"/>
        </w:rPr>
        <w:t>Calalta’s</w:t>
      </w:r>
      <w:proofErr w:type="spellEnd"/>
      <w:r>
        <w:rPr>
          <w:rFonts w:asciiTheme="majorHAnsi" w:hAnsiTheme="majorHAnsi"/>
        </w:rPr>
        <w:t xml:space="preserve"> </w:t>
      </w:r>
      <w:r w:rsidR="00541CB8" w:rsidRPr="00844360">
        <w:rPr>
          <w:rFonts w:asciiTheme="majorHAnsi" w:hAnsiTheme="majorHAnsi"/>
        </w:rPr>
        <w:t>Code of Conduct</w:t>
      </w:r>
      <w:bookmarkEnd w:id="0"/>
    </w:p>
    <w:p w:rsidR="003C42B8" w:rsidRDefault="003C42B8" w:rsidP="00541CB8">
      <w:pPr>
        <w:spacing w:after="0" w:line="240" w:lineRule="auto"/>
      </w:pPr>
    </w:p>
    <w:p w:rsidR="00541CB8" w:rsidRDefault="00541CB8" w:rsidP="00541CB8">
      <w:pPr>
        <w:spacing w:after="0" w:line="240" w:lineRule="auto"/>
      </w:pPr>
      <w:r>
        <w:t>This code of conduct applies to all skaters and Calalta members:</w:t>
      </w:r>
    </w:p>
    <w:p w:rsidR="00541CB8" w:rsidRDefault="00541CB8" w:rsidP="00541CB8">
      <w:pPr>
        <w:spacing w:after="0" w:line="240" w:lineRule="auto"/>
      </w:pPr>
    </w:p>
    <w:p w:rsidR="00541CB8" w:rsidRDefault="00541CB8" w:rsidP="00541CB8">
      <w:pPr>
        <w:pStyle w:val="ListParagraph"/>
        <w:numPr>
          <w:ilvl w:val="0"/>
          <w:numId w:val="1"/>
        </w:numPr>
        <w:spacing w:after="0" w:line="240" w:lineRule="auto"/>
      </w:pPr>
      <w:r>
        <w:t>Represent Calalta Figure Skating Club</w:t>
      </w:r>
      <w:r w:rsidRPr="001312EF">
        <w:t xml:space="preserve"> in a respectful and professional manner;</w:t>
      </w:r>
    </w:p>
    <w:p w:rsidR="00541CB8" w:rsidRDefault="00541CB8" w:rsidP="00541CB8">
      <w:pPr>
        <w:pStyle w:val="ListParagraph"/>
        <w:spacing w:after="0" w:line="240" w:lineRule="auto"/>
      </w:pPr>
    </w:p>
    <w:p w:rsidR="00541CB8" w:rsidRDefault="00541CB8" w:rsidP="00541CB8">
      <w:pPr>
        <w:pStyle w:val="ListParagraph"/>
        <w:numPr>
          <w:ilvl w:val="0"/>
          <w:numId w:val="1"/>
        </w:numPr>
        <w:spacing w:after="0" w:line="240" w:lineRule="auto"/>
      </w:pPr>
      <w:r w:rsidRPr="001312EF">
        <w:t>Strive to create and maintain cooperative relationships betwe</w:t>
      </w:r>
      <w:r>
        <w:t>en skaters, parents and coaches</w:t>
      </w:r>
      <w:r w:rsidRPr="001312EF">
        <w:t xml:space="preserve"> for the purpose of ensuring</w:t>
      </w:r>
      <w:r>
        <w:t xml:space="preserve"> a positive skating environment;</w:t>
      </w:r>
    </w:p>
    <w:p w:rsidR="00541CB8" w:rsidRDefault="00541CB8" w:rsidP="00541CB8">
      <w:pPr>
        <w:spacing w:after="0" w:line="240" w:lineRule="auto"/>
      </w:pPr>
    </w:p>
    <w:p w:rsidR="00541CB8" w:rsidRDefault="00541CB8" w:rsidP="00541CB8">
      <w:pPr>
        <w:pStyle w:val="ListParagraph"/>
        <w:numPr>
          <w:ilvl w:val="0"/>
          <w:numId w:val="1"/>
        </w:numPr>
        <w:spacing w:after="0" w:line="240" w:lineRule="auto"/>
      </w:pPr>
      <w:r w:rsidRPr="001312EF">
        <w:t>Non-payment of club fees will result in withdrawal of skating privileges.  Volunteer depo</w:t>
      </w:r>
      <w:r>
        <w:t>sit must accompany registration – no volunteer deposit? Your registration will be cancelled;</w:t>
      </w:r>
    </w:p>
    <w:p w:rsidR="00541CB8" w:rsidRDefault="00541CB8" w:rsidP="00541CB8">
      <w:pPr>
        <w:spacing w:after="0" w:line="240" w:lineRule="auto"/>
      </w:pPr>
    </w:p>
    <w:p w:rsidR="00541CB8" w:rsidRDefault="00541CB8" w:rsidP="00541CB8">
      <w:pPr>
        <w:pStyle w:val="ListParagraph"/>
        <w:numPr>
          <w:ilvl w:val="0"/>
          <w:numId w:val="1"/>
        </w:numPr>
        <w:spacing w:after="0" w:line="240" w:lineRule="auto"/>
      </w:pPr>
      <w:r w:rsidRPr="001312EF">
        <w:t>Parents are responsible for the behavior of their children;</w:t>
      </w:r>
    </w:p>
    <w:p w:rsidR="00541CB8" w:rsidRDefault="00541CB8" w:rsidP="00541CB8">
      <w:pPr>
        <w:spacing w:after="0" w:line="240" w:lineRule="auto"/>
      </w:pPr>
    </w:p>
    <w:p w:rsidR="00541CB8" w:rsidRDefault="00541CB8" w:rsidP="00541CB8">
      <w:pPr>
        <w:pStyle w:val="ListParagraph"/>
        <w:numPr>
          <w:ilvl w:val="0"/>
          <w:numId w:val="1"/>
        </w:numPr>
        <w:spacing w:after="0" w:line="240" w:lineRule="auto"/>
      </w:pPr>
      <w:r w:rsidRPr="001312EF">
        <w:t>Inappropriate and disrespectful behavior by skaters and/or parents can result in temporary or perman</w:t>
      </w:r>
      <w:r>
        <w:t>ent suspe</w:t>
      </w:r>
      <w:r w:rsidR="003C42B8">
        <w:t>nsion from Calalta FSC – see the</w:t>
      </w:r>
      <w:r>
        <w:t xml:space="preserve"> Skating Etiquette </w:t>
      </w:r>
      <w:r w:rsidR="003C42B8">
        <w:t>poster</w:t>
      </w:r>
      <w:r>
        <w:t xml:space="preserve"> for more details;</w:t>
      </w:r>
    </w:p>
    <w:p w:rsidR="00541CB8" w:rsidRDefault="00541CB8" w:rsidP="00541CB8">
      <w:pPr>
        <w:spacing w:after="0" w:line="240" w:lineRule="auto"/>
      </w:pPr>
    </w:p>
    <w:p w:rsidR="00541CB8" w:rsidRDefault="00541CB8" w:rsidP="00541CB8">
      <w:pPr>
        <w:pStyle w:val="ListParagraph"/>
        <w:numPr>
          <w:ilvl w:val="0"/>
          <w:numId w:val="1"/>
        </w:numPr>
        <w:spacing w:after="0" w:line="240" w:lineRule="auto"/>
      </w:pPr>
      <w:r>
        <w:t>There will be</w:t>
      </w:r>
      <w:r w:rsidRPr="001312EF">
        <w:t xml:space="preserve"> no bullying, victimizing, harassing (sexual or otherwise), impersonating, vandalizing or stealing from another skater.  Disciplinary actions may include suspension or expulsion</w:t>
      </w:r>
      <w:r>
        <w:t xml:space="preserve"> from the club</w:t>
      </w:r>
      <w:r w:rsidRPr="001312EF">
        <w:t>;</w:t>
      </w:r>
    </w:p>
    <w:p w:rsidR="00541CB8" w:rsidRPr="001312EF" w:rsidRDefault="00541CB8" w:rsidP="00541CB8">
      <w:pPr>
        <w:spacing w:after="0" w:line="240" w:lineRule="auto"/>
      </w:pPr>
    </w:p>
    <w:p w:rsidR="00541CB8" w:rsidRDefault="00541CB8" w:rsidP="00541CB8">
      <w:pPr>
        <w:pStyle w:val="ListParagraph"/>
        <w:numPr>
          <w:ilvl w:val="0"/>
          <w:numId w:val="1"/>
        </w:numPr>
        <w:spacing w:after="0" w:line="240" w:lineRule="auto"/>
      </w:pPr>
      <w:r w:rsidRPr="001312EF">
        <w:t>All skaters are to display good sportsmanship and encourage all skaters' enjoyment of skating;</w:t>
      </w:r>
    </w:p>
    <w:p w:rsidR="00541CB8" w:rsidRPr="001312EF" w:rsidRDefault="003C42B8" w:rsidP="00541CB8">
      <w:pPr>
        <w:spacing w:after="0" w:line="240" w:lineRule="auto"/>
      </w:pPr>
      <w:r>
        <w:rPr>
          <w:noProof/>
          <w:lang w:val="en-CA" w:eastAsia="en-CA"/>
        </w:rPr>
        <w:drawing>
          <wp:anchor distT="0" distB="0" distL="114300" distR="114300" simplePos="0" relativeHeight="251659264" behindDoc="0" locked="0" layoutInCell="1" allowOverlap="1" wp14:anchorId="413FFED6" wp14:editId="4F202A16">
            <wp:simplePos x="0" y="0"/>
            <wp:positionH relativeFrom="column">
              <wp:posOffset>333375</wp:posOffset>
            </wp:positionH>
            <wp:positionV relativeFrom="paragraph">
              <wp:posOffset>128905</wp:posOffset>
            </wp:positionV>
            <wp:extent cx="3935730" cy="2743200"/>
            <wp:effectExtent l="0" t="0" r="7620" b="0"/>
            <wp:wrapTight wrapText="bothSides">
              <wp:wrapPolygon edited="0">
                <wp:start x="0" y="0"/>
                <wp:lineTo x="0" y="21450"/>
                <wp:lineTo x="21537" y="21450"/>
                <wp:lineTo x="21537" y="0"/>
                <wp:lineTo x="0" y="0"/>
              </wp:wrapPolygon>
            </wp:wrapTight>
            <wp:docPr id="29" name="Picture 28" descr="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7"/>
                    <a:stretch>
                      <a:fillRect/>
                    </a:stretch>
                  </pic:blipFill>
                  <pic:spPr>
                    <a:xfrm>
                      <a:off x="0" y="0"/>
                      <a:ext cx="3935730" cy="2743200"/>
                    </a:xfrm>
                    <a:prstGeom prst="rect">
                      <a:avLst/>
                    </a:prstGeom>
                  </pic:spPr>
                </pic:pic>
              </a:graphicData>
            </a:graphic>
          </wp:anchor>
        </w:drawing>
      </w:r>
    </w:p>
    <w:p w:rsidR="00541CB8" w:rsidRDefault="00541CB8" w:rsidP="00541CB8">
      <w:pPr>
        <w:pStyle w:val="ListParagraph"/>
        <w:numPr>
          <w:ilvl w:val="0"/>
          <w:numId w:val="1"/>
        </w:numPr>
        <w:spacing w:after="0" w:line="240" w:lineRule="auto"/>
      </w:pPr>
      <w:r w:rsidRPr="001312EF">
        <w:t>All skaters are responsible for keeping the dressing rooms clean and tidy.  The skaters are responsible for putting away their own personal items and throwing away any garbage.  Skaters are also expected to use his/her respective dressing rooms;</w:t>
      </w:r>
    </w:p>
    <w:p w:rsidR="00541CB8" w:rsidRPr="001312EF" w:rsidRDefault="00541CB8" w:rsidP="00541CB8">
      <w:pPr>
        <w:spacing w:after="0" w:line="240" w:lineRule="auto"/>
      </w:pPr>
    </w:p>
    <w:p w:rsidR="003C42B8" w:rsidRDefault="003C42B8" w:rsidP="00541CB8">
      <w:pPr>
        <w:spacing w:after="0" w:line="240" w:lineRule="auto"/>
      </w:pPr>
    </w:p>
    <w:p w:rsidR="003C42B8" w:rsidRDefault="003C42B8" w:rsidP="00541CB8">
      <w:pPr>
        <w:spacing w:after="0" w:line="240" w:lineRule="auto"/>
      </w:pPr>
    </w:p>
    <w:p w:rsidR="003C42B8" w:rsidRPr="003C42B8" w:rsidRDefault="003C42B8" w:rsidP="00541CB8">
      <w:pPr>
        <w:spacing w:after="0" w:line="240" w:lineRule="auto"/>
        <w:rPr>
          <w:b/>
        </w:rPr>
      </w:pPr>
    </w:p>
    <w:p w:rsidR="00E40C52" w:rsidRPr="003C42B8" w:rsidRDefault="00541CB8" w:rsidP="003C42B8">
      <w:pPr>
        <w:spacing w:after="0" w:line="240" w:lineRule="auto"/>
        <w:jc w:val="center"/>
        <w:rPr>
          <w:b/>
          <w:sz w:val="28"/>
          <w:szCs w:val="28"/>
        </w:rPr>
      </w:pPr>
      <w:r w:rsidRPr="003C42B8">
        <w:rPr>
          <w:b/>
          <w:sz w:val="28"/>
          <w:szCs w:val="28"/>
        </w:rPr>
        <w:t>Any and all concerns with the Code of Conduct can be directed to the office in writing.</w:t>
      </w:r>
      <w:bookmarkStart w:id="1" w:name="_GoBack"/>
      <w:bookmarkEnd w:id="1"/>
    </w:p>
    <w:sectPr w:rsidR="00E40C52" w:rsidRPr="003C42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B8" w:rsidRDefault="003C42B8" w:rsidP="003C42B8">
      <w:pPr>
        <w:spacing w:after="0" w:line="240" w:lineRule="auto"/>
      </w:pPr>
      <w:r>
        <w:separator/>
      </w:r>
    </w:p>
  </w:endnote>
  <w:endnote w:type="continuationSeparator" w:id="0">
    <w:p w:rsidR="003C42B8" w:rsidRDefault="003C42B8" w:rsidP="003C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onio Regular">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B8" w:rsidRDefault="003C42B8" w:rsidP="003C42B8">
      <w:pPr>
        <w:spacing w:after="0" w:line="240" w:lineRule="auto"/>
      </w:pPr>
      <w:r>
        <w:separator/>
      </w:r>
    </w:p>
  </w:footnote>
  <w:footnote w:type="continuationSeparator" w:id="0">
    <w:p w:rsidR="003C42B8" w:rsidRDefault="003C42B8" w:rsidP="003C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B8" w:rsidRDefault="003C42B8">
    <w:pPr>
      <w:pStyle w:val="Header"/>
    </w:pPr>
    <w:r w:rsidRPr="001312EF">
      <w:rPr>
        <w:noProof/>
        <w:lang w:val="en-CA" w:eastAsia="en-CA"/>
      </w:rPr>
      <w:drawing>
        <wp:anchor distT="0" distB="0" distL="114300" distR="114300" simplePos="0" relativeHeight="251659264" behindDoc="0" locked="0" layoutInCell="1" allowOverlap="1" wp14:anchorId="6EFD9F5A" wp14:editId="12D73A6E">
          <wp:simplePos x="0" y="0"/>
          <wp:positionH relativeFrom="margin">
            <wp:posOffset>1371600</wp:posOffset>
          </wp:positionH>
          <wp:positionV relativeFrom="paragraph">
            <wp:posOffset>-354330</wp:posOffset>
          </wp:positionV>
          <wp:extent cx="2962275" cy="805815"/>
          <wp:effectExtent l="0" t="0" r="0" b="0"/>
          <wp:wrapThrough wrapText="bothSides">
            <wp:wrapPolygon edited="0">
              <wp:start x="2639" y="1532"/>
              <wp:lineTo x="1945" y="5106"/>
              <wp:lineTo x="1806" y="7660"/>
              <wp:lineTo x="2084" y="19404"/>
              <wp:lineTo x="19586" y="19404"/>
              <wp:lineTo x="19725" y="18383"/>
              <wp:lineTo x="19586" y="10723"/>
              <wp:lineTo x="18614" y="1532"/>
              <wp:lineTo x="2639" y="1532"/>
            </wp:wrapPolygon>
          </wp:wrapThrough>
          <wp:docPr id="7" name="Picture 6" descr="Calal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lta-Logo.jpg"/>
                  <pic:cNvPicPr/>
                </pic:nvPicPr>
                <pic:blipFill>
                  <a:blip r:embed="rId1"/>
                  <a:stretch>
                    <a:fillRect/>
                  </a:stretch>
                </pic:blipFill>
                <pic:spPr>
                  <a:xfrm>
                    <a:off x="0" y="0"/>
                    <a:ext cx="296227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581D"/>
    <w:multiLevelType w:val="hybridMultilevel"/>
    <w:tmpl w:val="FA229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B8"/>
    <w:rsid w:val="003C42B8"/>
    <w:rsid w:val="00541CB8"/>
    <w:rsid w:val="00E40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10FFAE-15DE-4C69-8290-942192A1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B8"/>
    <w:pPr>
      <w:spacing w:after="200" w:line="360" w:lineRule="auto"/>
    </w:pPr>
    <w:rPr>
      <w:rFonts w:ascii="Calibri" w:hAnsi="Calibri"/>
      <w:sz w:val="24"/>
      <w:szCs w:val="24"/>
      <w:lang w:val="en-US"/>
    </w:rPr>
  </w:style>
  <w:style w:type="paragraph" w:styleId="Heading2">
    <w:name w:val="heading 2"/>
    <w:basedOn w:val="Normal"/>
    <w:next w:val="Normal"/>
    <w:link w:val="Heading2Char"/>
    <w:qFormat/>
    <w:rsid w:val="00541CB8"/>
    <w:pPr>
      <w:keepNext/>
      <w:keepLines/>
      <w:spacing w:before="200" w:after="0"/>
      <w:outlineLvl w:val="1"/>
    </w:pPr>
    <w:rPr>
      <w:rFonts w:ascii="Antonio Regular" w:eastAsiaTheme="majorEastAsia" w:hAnsi="Antonio Regular"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CB8"/>
    <w:rPr>
      <w:rFonts w:ascii="Antonio Regular" w:eastAsiaTheme="majorEastAsia" w:hAnsi="Antonio Regular" w:cstheme="majorBidi"/>
      <w:b/>
      <w:bCs/>
      <w:sz w:val="32"/>
      <w:szCs w:val="26"/>
      <w:lang w:val="en-US"/>
    </w:rPr>
  </w:style>
  <w:style w:type="paragraph" w:styleId="ListParagraph">
    <w:name w:val="List Paragraph"/>
    <w:basedOn w:val="Normal"/>
    <w:uiPriority w:val="34"/>
    <w:qFormat/>
    <w:rsid w:val="00541CB8"/>
    <w:pPr>
      <w:ind w:left="720"/>
      <w:contextualSpacing/>
    </w:pPr>
  </w:style>
  <w:style w:type="paragraph" w:styleId="Header">
    <w:name w:val="header"/>
    <w:basedOn w:val="Normal"/>
    <w:link w:val="HeaderChar"/>
    <w:uiPriority w:val="99"/>
    <w:unhideWhenUsed/>
    <w:rsid w:val="003C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B8"/>
    <w:rPr>
      <w:rFonts w:ascii="Calibri" w:hAnsi="Calibri"/>
      <w:sz w:val="24"/>
      <w:szCs w:val="24"/>
      <w:lang w:val="en-US"/>
    </w:rPr>
  </w:style>
  <w:style w:type="paragraph" w:styleId="Footer">
    <w:name w:val="footer"/>
    <w:basedOn w:val="Normal"/>
    <w:link w:val="FooterChar"/>
    <w:uiPriority w:val="99"/>
    <w:unhideWhenUsed/>
    <w:rsid w:val="003C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B8"/>
    <w:rPr>
      <w:rFonts w:ascii="Calibri" w:hAnsi="Calibri"/>
      <w:sz w:val="24"/>
      <w:szCs w:val="24"/>
      <w:lang w:val="en-US"/>
    </w:rPr>
  </w:style>
  <w:style w:type="paragraph" w:styleId="BalloonText">
    <w:name w:val="Balloon Text"/>
    <w:basedOn w:val="Normal"/>
    <w:link w:val="BalloonTextChar"/>
    <w:uiPriority w:val="99"/>
    <w:semiHidden/>
    <w:unhideWhenUsed/>
    <w:rsid w:val="003C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B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Calalta1</dc:creator>
  <cp:keywords/>
  <dc:description/>
  <cp:lastModifiedBy>Calalta1</cp:lastModifiedBy>
  <cp:revision>1</cp:revision>
  <cp:lastPrinted>2015-08-14T18:30:00Z</cp:lastPrinted>
  <dcterms:created xsi:type="dcterms:W3CDTF">2015-08-14T18:13:00Z</dcterms:created>
  <dcterms:modified xsi:type="dcterms:W3CDTF">2015-08-14T18:33:00Z</dcterms:modified>
</cp:coreProperties>
</file>